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83" w:rsidRPr="00641C83" w:rsidRDefault="00641C83" w:rsidP="00641C83">
      <w:pPr>
        <w:shd w:val="clear" w:color="auto" w:fill="FFFFFF"/>
        <w:spacing w:after="270" w:line="540" w:lineRule="atLeast"/>
        <w:outlineLvl w:val="0"/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</w:pPr>
      <w:r w:rsidRPr="00641C83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>В приюте "Тургай" Мензелинского района полным ходом идет реализация проекта "Сможем вместе"</w:t>
      </w:r>
    </w:p>
    <w:p w:rsidR="00641C83" w:rsidRPr="00641C83" w:rsidRDefault="00641C83" w:rsidP="00641C8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641C83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Благодаря спонсорской помощи в лице генерального директора ЗАО «ПТФК ТЕХНОТРОН» М.А. Нуриева в приюте "Тургай" полностью обустроена гостевая комната  в рамках реализации проекта "Сможем вместе" - 19.06.2017 года</w:t>
      </w:r>
    </w:p>
    <w:p w:rsidR="00641C83" w:rsidRPr="00641C83" w:rsidRDefault="00641C83" w:rsidP="00641C8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641C83"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drawing>
          <wp:inline distT="0" distB="0" distL="0" distR="0" wp14:anchorId="2D54A952" wp14:editId="23F08B07">
            <wp:extent cx="4267200" cy="2400300"/>
            <wp:effectExtent l="0" t="0" r="0" b="0"/>
            <wp:docPr id="2" name="Рисунок 2" descr="http://sobes.tatarstan.ru/file/Image/SAM_725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es.tatarstan.ru/file/Image/SAM_7251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C83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  <w:r w:rsidRPr="00641C83"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drawing>
          <wp:inline distT="0" distB="0" distL="0" distR="0" wp14:anchorId="5E125605" wp14:editId="007AECCA">
            <wp:extent cx="4267200" cy="2400300"/>
            <wp:effectExtent l="0" t="0" r="0" b="0"/>
            <wp:docPr id="3" name="Рисунок 3" descr="http://sobes.tatarstan.ru/file/Image/SAM_725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bes.tatarstan.ru/file/Image/SAM_7252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83" w:rsidRPr="00641C83" w:rsidRDefault="00641C83" w:rsidP="00641C8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Спонсорская помощь от</w:t>
      </w:r>
      <w:r w:rsidRPr="00641C83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уважаемы</w:t>
      </w: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х</w:t>
      </w:r>
      <w:r w:rsidRPr="00641C83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благотворител</w:t>
      </w: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ей</w:t>
      </w:r>
      <w:r w:rsidRPr="00641C83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из г. Набережные Челны, которые оказали помощь в создании и обустройстве столярной мастерской в рамках реализации проекта "Сможем вместе" по направлению "Сам сумею, сам смогу" - 27.06.2017 год</w:t>
      </w:r>
    </w:p>
    <w:p w:rsidR="00641C83" w:rsidRPr="00641C83" w:rsidRDefault="00641C83" w:rsidP="00641C8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641C83"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lastRenderedPageBreak/>
        <w:drawing>
          <wp:inline distT="0" distB="0" distL="0" distR="0" wp14:anchorId="12971691" wp14:editId="4949710F">
            <wp:extent cx="4267200" cy="2400300"/>
            <wp:effectExtent l="0" t="0" r="0" b="0"/>
            <wp:docPr id="4" name="Рисунок 4" descr="http://sobes.tatarstan.ru/file/Image/SAM_7366%20-%20%D0%BA%D0%BE%D0%BF%D0%B8%D1%8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bes.tatarstan.ru/file/Image/SAM_7366%20-%20%D0%BA%D0%BE%D0%BF%D0%B8%D1%8F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C83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  <w:r w:rsidRPr="00641C83"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drawing>
          <wp:inline distT="0" distB="0" distL="0" distR="0" wp14:anchorId="21832D5F" wp14:editId="40705A4C">
            <wp:extent cx="4267200" cy="2400300"/>
            <wp:effectExtent l="0" t="0" r="0" b="0"/>
            <wp:docPr id="5" name="Рисунок 5" descr="http://sobes.tatarstan.ru/file/Image/SAM_7369%20-%20%D0%BA%D0%BE%D0%BF%D0%B8%D1%8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bes.tatarstan.ru/file/Image/SAM_7369%20-%20%D0%BA%D0%BE%D0%BF%D0%B8%D1%8F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C83"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drawing>
          <wp:inline distT="0" distB="0" distL="0" distR="0" wp14:anchorId="3144E5B5" wp14:editId="3B2D3143">
            <wp:extent cx="4267200" cy="2400300"/>
            <wp:effectExtent l="0" t="0" r="0" b="0"/>
            <wp:docPr id="6" name="Рисунок 6" descr="http://sobes.tatarstan.ru/file/Image/SAM_7368%20-%20%D0%BA%D0%BE%D0%BF%D0%B8%D1%8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bes.tatarstan.ru/file/Image/SAM_7368%20-%20%D0%BA%D0%BE%D0%BF%D0%B8%D1%8F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83" w:rsidRPr="00641C83" w:rsidRDefault="00641C83" w:rsidP="00641C8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641C83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Спонсорская помощь в виде брусчатки для благоустройства территории приюта в рамках реализации проекта "Сможем вместе" по направлению "Я выбираю спорт" - 4 июля 2017 год</w:t>
      </w:r>
    </w:p>
    <w:p w:rsidR="00641C83" w:rsidRPr="00837A77" w:rsidRDefault="00641C83" w:rsidP="00641C8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37A77"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lastRenderedPageBreak/>
        <w:drawing>
          <wp:inline distT="0" distB="0" distL="0" distR="0" wp14:anchorId="4C2EDF33" wp14:editId="3D359034">
            <wp:extent cx="4267200" cy="2400300"/>
            <wp:effectExtent l="0" t="0" r="0" b="0"/>
            <wp:docPr id="7" name="Рисунок 7" descr="http://sobes.tatarstan.ru/file/Image/SAM_7365%20-%20%D0%BA%D0%BE%D0%BF%D0%B8%D1%8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bes.tatarstan.ru/file/Image/SAM_7365%20-%20%D0%BA%D0%BE%D0%BF%D0%B8%D1%8F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83" w:rsidRPr="00837A77" w:rsidRDefault="00641C83" w:rsidP="00837A77">
      <w:pPr>
        <w:pStyle w:val="1"/>
        <w:shd w:val="clear" w:color="auto" w:fill="FFFFFF"/>
        <w:spacing w:before="0" w:beforeAutospacing="0" w:after="270" w:afterAutospacing="0" w:line="540" w:lineRule="atLeast"/>
        <w:jc w:val="both"/>
        <w:rPr>
          <w:rFonts w:ascii="Arial" w:hAnsi="Arial" w:cs="Arial"/>
          <w:b w:val="0"/>
          <w:color w:val="303030"/>
          <w:sz w:val="26"/>
          <w:szCs w:val="26"/>
        </w:rPr>
      </w:pPr>
      <w:r w:rsidRPr="00837A77">
        <w:rPr>
          <w:rFonts w:ascii="Arial" w:hAnsi="Arial" w:cs="Arial"/>
          <w:b w:val="0"/>
          <w:color w:val="303030"/>
          <w:sz w:val="26"/>
          <w:szCs w:val="26"/>
        </w:rPr>
        <w:t>3 июля  2017 года в приюте "Тургай" состоялась встреча с </w:t>
      </w:r>
      <w:r w:rsidR="00C96B35">
        <w:rPr>
          <w:rFonts w:ascii="Arial" w:hAnsi="Arial" w:cs="Arial"/>
          <w:b w:val="0"/>
          <w:bCs w:val="0"/>
          <w:color w:val="303030"/>
          <w:sz w:val="26"/>
          <w:szCs w:val="26"/>
        </w:rPr>
        <w:t>р</w:t>
      </w:r>
      <w:bookmarkStart w:id="0" w:name="_GoBack"/>
      <w:bookmarkEnd w:id="0"/>
      <w:r w:rsidR="00837A77" w:rsidRPr="00837A77">
        <w:rPr>
          <w:rFonts w:ascii="Arial" w:hAnsi="Arial" w:cs="Arial"/>
          <w:b w:val="0"/>
          <w:bCs w:val="0"/>
          <w:color w:val="303030"/>
          <w:sz w:val="26"/>
          <w:szCs w:val="26"/>
        </w:rPr>
        <w:t xml:space="preserve">уководителем исполнительного комитета </w:t>
      </w:r>
      <w:proofErr w:type="spellStart"/>
      <w:r w:rsidR="00837A77" w:rsidRPr="00837A77">
        <w:rPr>
          <w:rFonts w:ascii="Arial" w:hAnsi="Arial" w:cs="Arial"/>
          <w:b w:val="0"/>
          <w:bCs w:val="0"/>
          <w:color w:val="303030"/>
          <w:sz w:val="26"/>
          <w:szCs w:val="26"/>
        </w:rPr>
        <w:t>г</w:t>
      </w:r>
      <w:proofErr w:type="gramStart"/>
      <w:r w:rsidR="00837A77" w:rsidRPr="00837A77">
        <w:rPr>
          <w:rFonts w:ascii="Arial" w:hAnsi="Arial" w:cs="Arial"/>
          <w:b w:val="0"/>
          <w:bCs w:val="0"/>
          <w:color w:val="303030"/>
          <w:sz w:val="26"/>
          <w:szCs w:val="26"/>
        </w:rPr>
        <w:t>.М</w:t>
      </w:r>
      <w:proofErr w:type="gramEnd"/>
      <w:r w:rsidR="00837A77" w:rsidRPr="00837A77">
        <w:rPr>
          <w:rFonts w:ascii="Arial" w:hAnsi="Arial" w:cs="Arial"/>
          <w:b w:val="0"/>
          <w:bCs w:val="0"/>
          <w:color w:val="303030"/>
          <w:sz w:val="26"/>
          <w:szCs w:val="26"/>
        </w:rPr>
        <w:t>ензелинска</w:t>
      </w:r>
      <w:proofErr w:type="spellEnd"/>
      <w:r w:rsidR="00837A77" w:rsidRPr="00837A77">
        <w:rPr>
          <w:rFonts w:ascii="Arial" w:hAnsi="Arial" w:cs="Arial"/>
          <w:b w:val="0"/>
          <w:bCs w:val="0"/>
          <w:color w:val="303030"/>
          <w:sz w:val="26"/>
          <w:szCs w:val="26"/>
        </w:rPr>
        <w:t xml:space="preserve"> </w:t>
      </w:r>
      <w:proofErr w:type="spellStart"/>
      <w:r w:rsidR="00837A77" w:rsidRPr="00837A77">
        <w:rPr>
          <w:rFonts w:ascii="Arial" w:hAnsi="Arial" w:cs="Arial"/>
          <w:b w:val="0"/>
          <w:bCs w:val="0"/>
          <w:color w:val="303030"/>
          <w:sz w:val="26"/>
          <w:szCs w:val="26"/>
        </w:rPr>
        <w:t>Мензелинского</w:t>
      </w:r>
      <w:proofErr w:type="spellEnd"/>
      <w:r w:rsidR="00837A77" w:rsidRPr="00837A77">
        <w:rPr>
          <w:rFonts w:ascii="Arial" w:hAnsi="Arial" w:cs="Arial"/>
          <w:b w:val="0"/>
          <w:bCs w:val="0"/>
          <w:color w:val="303030"/>
          <w:sz w:val="26"/>
          <w:szCs w:val="26"/>
        </w:rPr>
        <w:t xml:space="preserve"> муниципального района </w:t>
      </w:r>
      <w:proofErr w:type="spellStart"/>
      <w:r w:rsidRPr="00837A77">
        <w:rPr>
          <w:rFonts w:ascii="Arial" w:hAnsi="Arial" w:cs="Arial"/>
          <w:b w:val="0"/>
          <w:color w:val="303030"/>
          <w:sz w:val="26"/>
          <w:szCs w:val="26"/>
        </w:rPr>
        <w:t>Ягафаровым</w:t>
      </w:r>
      <w:proofErr w:type="spellEnd"/>
      <w:r w:rsidRPr="00837A77">
        <w:rPr>
          <w:rFonts w:ascii="Arial" w:hAnsi="Arial" w:cs="Arial"/>
          <w:b w:val="0"/>
          <w:color w:val="303030"/>
          <w:sz w:val="26"/>
          <w:szCs w:val="26"/>
        </w:rPr>
        <w:t xml:space="preserve"> Р.Ф., заместителем руководителя исполнительного комитета по инфраструктурному развитию </w:t>
      </w:r>
      <w:proofErr w:type="spellStart"/>
      <w:r w:rsidRPr="00837A77">
        <w:rPr>
          <w:rFonts w:ascii="Arial" w:hAnsi="Arial" w:cs="Arial"/>
          <w:b w:val="0"/>
          <w:color w:val="303030"/>
          <w:sz w:val="26"/>
          <w:szCs w:val="26"/>
        </w:rPr>
        <w:t>Гилязетдиновым</w:t>
      </w:r>
      <w:proofErr w:type="spellEnd"/>
      <w:r w:rsidR="00837A77">
        <w:rPr>
          <w:rFonts w:ascii="Arial" w:hAnsi="Arial" w:cs="Arial"/>
          <w:b w:val="0"/>
          <w:color w:val="303030"/>
          <w:sz w:val="26"/>
          <w:szCs w:val="26"/>
        </w:rPr>
        <w:t xml:space="preserve"> </w:t>
      </w:r>
      <w:r w:rsidRPr="00837A77">
        <w:rPr>
          <w:rFonts w:ascii="Arial" w:hAnsi="Arial" w:cs="Arial"/>
          <w:b w:val="0"/>
          <w:color w:val="303030"/>
          <w:sz w:val="26"/>
          <w:szCs w:val="26"/>
        </w:rPr>
        <w:t>В.Р., главой </w:t>
      </w:r>
      <w:proofErr w:type="spellStart"/>
      <w:r w:rsidRPr="00837A77">
        <w:rPr>
          <w:rFonts w:ascii="Arial" w:hAnsi="Arial" w:cs="Arial"/>
          <w:b w:val="0"/>
          <w:color w:val="303030"/>
          <w:sz w:val="26"/>
          <w:szCs w:val="26"/>
        </w:rPr>
        <w:t>Староматвеевского</w:t>
      </w:r>
      <w:proofErr w:type="spellEnd"/>
      <w:r w:rsidRPr="00837A77">
        <w:rPr>
          <w:rFonts w:ascii="Arial" w:hAnsi="Arial" w:cs="Arial"/>
          <w:b w:val="0"/>
          <w:color w:val="303030"/>
          <w:sz w:val="26"/>
          <w:szCs w:val="26"/>
        </w:rPr>
        <w:t xml:space="preserve"> сельского поселения Нуриевым А.Х. и организациями-подрядчиками по результатам выполненных ремонтных работ  в рамках реализации проекта «Сможем вместе». </w:t>
      </w:r>
    </w:p>
    <w:p w:rsidR="00641C83" w:rsidRPr="00641C83" w:rsidRDefault="00641C83" w:rsidP="00641C8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641C83"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lastRenderedPageBreak/>
        <w:drawing>
          <wp:inline distT="0" distB="0" distL="0" distR="0" wp14:anchorId="613CB207" wp14:editId="7086B206">
            <wp:extent cx="4267200" cy="2400300"/>
            <wp:effectExtent l="0" t="0" r="0" b="0"/>
            <wp:docPr id="8" name="Рисунок 8" descr="http://sobes.tatarstan.ru/file/Image/SAM_7340%20-%20%D0%BA%D0%BE%D0%BF%D0%B8%D1%8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bes.tatarstan.ru/file/Image/SAM_7340%20-%20%D0%BA%D0%BE%D0%BF%D0%B8%D1%8F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C83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  <w:r w:rsidRPr="00641C83"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drawing>
          <wp:inline distT="0" distB="0" distL="0" distR="0" wp14:anchorId="7A687734" wp14:editId="14B1FCCE">
            <wp:extent cx="4267200" cy="2400300"/>
            <wp:effectExtent l="0" t="0" r="0" b="0"/>
            <wp:docPr id="9" name="Рисунок 9" descr="http://sobes.tatarstan.ru/file/Image/SAM_7358%20-%20%D0%BA%D0%BE%D0%BF%D0%B8%D1%8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bes.tatarstan.ru/file/Image/SAM_7358%20-%20%D0%BA%D0%BE%D0%BF%D0%B8%D1%8F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13" w:rsidRDefault="00503513"/>
    <w:sectPr w:rsidR="0050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6B"/>
    <w:rsid w:val="001F6B6B"/>
    <w:rsid w:val="00503513"/>
    <w:rsid w:val="00641C83"/>
    <w:rsid w:val="00837A77"/>
    <w:rsid w:val="00C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Вильданова</cp:lastModifiedBy>
  <cp:revision>4</cp:revision>
  <dcterms:created xsi:type="dcterms:W3CDTF">2017-07-06T13:25:00Z</dcterms:created>
  <dcterms:modified xsi:type="dcterms:W3CDTF">2017-07-08T12:38:00Z</dcterms:modified>
</cp:coreProperties>
</file>